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9199" w14:textId="0153A196" w:rsidR="002447B4" w:rsidRPr="008942C8" w:rsidRDefault="002447B4" w:rsidP="008942C8">
      <w:pPr>
        <w:pStyle w:val="Heading2"/>
        <w:rPr>
          <w:color w:val="auto"/>
        </w:rPr>
      </w:pPr>
      <w:r w:rsidRPr="008942C8">
        <w:rPr>
          <w:color w:val="auto"/>
        </w:rPr>
        <w:t>Resources Directory</w:t>
      </w:r>
    </w:p>
    <w:p w14:paraId="7E875175" w14:textId="0599EE42" w:rsidR="002447B4" w:rsidRPr="008942C8" w:rsidRDefault="002447B4">
      <w:r w:rsidRPr="008942C8">
        <w:rPr>
          <w:b/>
          <w:bCs/>
          <w:u w:val="single"/>
        </w:rPr>
        <w:t>Al-Anon</w:t>
      </w:r>
      <w:r w:rsidR="00777B16" w:rsidRPr="008942C8">
        <w:rPr>
          <w:b/>
          <w:bCs/>
          <w:u w:val="single"/>
        </w:rPr>
        <w:br/>
      </w:r>
      <w:r w:rsidR="00777B16" w:rsidRPr="008942C8">
        <w:t>www.area61afg.org</w:t>
      </w:r>
      <w:r w:rsidRPr="008942C8">
        <w:br/>
        <w:t xml:space="preserve">Support group for alcoholics’ significant others, friends, parents, and relatives. </w:t>
      </w:r>
      <w:r w:rsidR="00DF7B05" w:rsidRPr="008942C8">
        <w:br/>
      </w:r>
    </w:p>
    <w:p w14:paraId="028A4455" w14:textId="6A9C5DCF" w:rsidR="00E351D1" w:rsidRPr="008942C8" w:rsidRDefault="002447B4">
      <w:r w:rsidRPr="008942C8">
        <w:rPr>
          <w:b/>
          <w:bCs/>
          <w:u w:val="single"/>
        </w:rPr>
        <w:t>Alcoholics Anonymous</w:t>
      </w:r>
      <w:r w:rsidRPr="008942C8">
        <w:t xml:space="preserve"> </w:t>
      </w:r>
      <w:r w:rsidR="00777B16" w:rsidRPr="008942C8">
        <w:br/>
        <w:t>715-931-8262 or www.area74.org</w:t>
      </w:r>
      <w:r w:rsidRPr="008942C8">
        <w:br/>
        <w:t xml:space="preserve">Helps with sobriety issues and provides fellowship through sharing experiences, </w:t>
      </w:r>
      <w:proofErr w:type="gramStart"/>
      <w:r w:rsidRPr="008942C8">
        <w:t>strength</w:t>
      </w:r>
      <w:proofErr w:type="gramEnd"/>
      <w:r w:rsidRPr="008942C8">
        <w:t xml:space="preserve"> and hope. </w:t>
      </w:r>
      <w:r w:rsidR="00C152C7" w:rsidRPr="008942C8">
        <w:br/>
      </w:r>
      <w:r w:rsidR="00C152C7" w:rsidRPr="008942C8">
        <w:br/>
      </w:r>
      <w:r w:rsidR="00C152C7" w:rsidRPr="008942C8">
        <w:rPr>
          <w:b/>
          <w:bCs/>
          <w:u w:val="single"/>
        </w:rPr>
        <w:t>Alzheimer’s Caregiver Support Group</w:t>
      </w:r>
      <w:r w:rsidR="00C152C7" w:rsidRPr="008942C8">
        <w:br/>
        <w:t>715-416-2942</w:t>
      </w:r>
    </w:p>
    <w:p w14:paraId="3333D6D2" w14:textId="3A19736A" w:rsidR="00777B16" w:rsidRPr="008942C8" w:rsidRDefault="00E351D1">
      <w:r w:rsidRPr="008942C8">
        <w:rPr>
          <w:b/>
          <w:bCs/>
          <w:u w:val="single"/>
        </w:rPr>
        <w:t>Anchor Bay Counseling</w:t>
      </w:r>
      <w:r w:rsidR="00AD5E13" w:rsidRPr="008942C8">
        <w:rPr>
          <w:b/>
          <w:bCs/>
          <w:u w:val="single"/>
        </w:rPr>
        <w:t xml:space="preserve"> Services</w:t>
      </w:r>
      <w:r w:rsidR="00AD5E13" w:rsidRPr="008942C8">
        <w:br/>
        <w:t>715-939-1393</w:t>
      </w:r>
      <w:r w:rsidR="006467FD" w:rsidRPr="008942C8">
        <w:t xml:space="preserve"> | www.anchorbaycounseling.com</w:t>
      </w:r>
      <w:r w:rsidR="00DF7B05" w:rsidRPr="008942C8">
        <w:br/>
      </w:r>
      <w:r w:rsidR="0040394C" w:rsidRPr="008942C8">
        <w:br/>
      </w:r>
      <w:r w:rsidR="00D256AD" w:rsidRPr="008942C8">
        <w:rPr>
          <w:b/>
          <w:bCs/>
          <w:u w:val="single"/>
        </w:rPr>
        <w:t xml:space="preserve">Washburn County Unit on Aging/ADRC of Barron, </w:t>
      </w:r>
      <w:proofErr w:type="gramStart"/>
      <w:r w:rsidR="00D256AD" w:rsidRPr="008942C8">
        <w:rPr>
          <w:b/>
          <w:bCs/>
          <w:u w:val="single"/>
        </w:rPr>
        <w:t>Rusk</w:t>
      </w:r>
      <w:proofErr w:type="gramEnd"/>
      <w:r w:rsidR="00D256AD" w:rsidRPr="008942C8">
        <w:rPr>
          <w:b/>
          <w:bCs/>
          <w:u w:val="single"/>
        </w:rPr>
        <w:t xml:space="preserve"> and Washburn Counties </w:t>
      </w:r>
      <w:r w:rsidR="0023752E" w:rsidRPr="008942C8">
        <w:rPr>
          <w:b/>
          <w:bCs/>
          <w:u w:val="single"/>
        </w:rPr>
        <w:t xml:space="preserve"> </w:t>
      </w:r>
      <w:r w:rsidR="00777B16" w:rsidRPr="008942C8">
        <w:rPr>
          <w:b/>
          <w:bCs/>
          <w:u w:val="single"/>
        </w:rPr>
        <w:br/>
      </w:r>
      <w:r w:rsidR="00777B16" w:rsidRPr="008942C8">
        <w:t>715-</w:t>
      </w:r>
      <w:r w:rsidR="00D256AD" w:rsidRPr="008942C8">
        <w:t>635-4460 | www.adrcconnections.org</w:t>
      </w:r>
      <w:r w:rsidR="0023752E" w:rsidRPr="008942C8">
        <w:br/>
      </w:r>
      <w:r w:rsidR="00D256AD" w:rsidRPr="008942C8">
        <w:t xml:space="preserve">Agency offers a single source for unbiased, accurate and understandable information and support for adults 60+ or adults with disabilities. </w:t>
      </w:r>
      <w:r w:rsidR="0023752E" w:rsidRPr="008942C8">
        <w:t xml:space="preserve"> </w:t>
      </w:r>
    </w:p>
    <w:p w14:paraId="468AE9B5" w14:textId="3DF44163" w:rsidR="00D36317" w:rsidRPr="008942C8" w:rsidRDefault="00D36317" w:rsidP="00D36317">
      <w:pPr>
        <w:rPr>
          <w:b/>
          <w:bCs/>
          <w:u w:val="single"/>
        </w:rPr>
      </w:pPr>
      <w:r w:rsidRPr="008942C8">
        <w:rPr>
          <w:b/>
          <w:bCs/>
          <w:u w:val="single"/>
        </w:rPr>
        <w:t>Aphasia Support Group</w:t>
      </w:r>
      <w:r w:rsidR="00397F7D" w:rsidRPr="008942C8">
        <w:rPr>
          <w:b/>
          <w:bCs/>
          <w:u w:val="single"/>
        </w:rPr>
        <w:br/>
      </w:r>
      <w:r w:rsidR="00397F7D" w:rsidRPr="008942C8">
        <w:t>715-939-1745</w:t>
      </w:r>
      <w:r w:rsidRPr="008942C8">
        <w:br/>
        <w:t xml:space="preserve">Education and support for those with aphasia and family members to increase communication, confidence through interaction, communication strategies and exercises. Group developed and maintained by speech therapists. </w:t>
      </w:r>
      <w:r w:rsidRPr="008942C8">
        <w:br/>
      </w:r>
      <w:r w:rsidR="00397F7D" w:rsidRPr="008942C8">
        <w:br/>
      </w:r>
      <w:r w:rsidRPr="008942C8">
        <w:rPr>
          <w:b/>
          <w:bCs/>
          <w:u w:val="single"/>
        </w:rPr>
        <w:t>Assisted Living</w:t>
      </w:r>
    </w:p>
    <w:p w14:paraId="5A34A6E9" w14:textId="77777777" w:rsidR="00D36317" w:rsidRPr="008942C8" w:rsidRDefault="00D36317" w:rsidP="008942C8">
      <w:pPr>
        <w:pStyle w:val="ListParagraph"/>
        <w:numPr>
          <w:ilvl w:val="0"/>
          <w:numId w:val="2"/>
        </w:numPr>
        <w:ind w:left="720"/>
      </w:pPr>
      <w:r w:rsidRPr="008942C8">
        <w:t>Care Partners Assisted Living</w:t>
      </w:r>
      <w:r w:rsidRPr="008942C8">
        <w:br/>
        <w:t>715-635-9211</w:t>
      </w:r>
    </w:p>
    <w:p w14:paraId="30F41089" w14:textId="77777777" w:rsidR="00D36317" w:rsidRPr="008942C8" w:rsidRDefault="00D36317" w:rsidP="008942C8">
      <w:pPr>
        <w:pStyle w:val="ListParagraph"/>
        <w:numPr>
          <w:ilvl w:val="0"/>
          <w:numId w:val="2"/>
        </w:numPr>
        <w:ind w:left="720"/>
      </w:pPr>
      <w:r w:rsidRPr="008942C8">
        <w:t>Country Terrace of Wisconsin</w:t>
      </w:r>
      <w:r w:rsidRPr="008942C8">
        <w:br/>
        <w:t>715-635-3908</w:t>
      </w:r>
    </w:p>
    <w:p w14:paraId="1E2B3415" w14:textId="77777777" w:rsidR="00D36317" w:rsidRPr="008942C8" w:rsidRDefault="00D36317" w:rsidP="008942C8">
      <w:pPr>
        <w:pStyle w:val="ListParagraph"/>
        <w:numPr>
          <w:ilvl w:val="0"/>
          <w:numId w:val="2"/>
        </w:numPr>
        <w:ind w:left="720"/>
      </w:pPr>
      <w:r w:rsidRPr="008942C8">
        <w:t>Glenview</w:t>
      </w:r>
      <w:r w:rsidRPr="008942C8">
        <w:br/>
        <w:t>715-468-4255</w:t>
      </w:r>
    </w:p>
    <w:p w14:paraId="7A79DB13" w14:textId="77777777" w:rsidR="00D36317" w:rsidRPr="008942C8" w:rsidRDefault="00D36317" w:rsidP="008942C8">
      <w:pPr>
        <w:pStyle w:val="ListParagraph"/>
        <w:numPr>
          <w:ilvl w:val="0"/>
          <w:numId w:val="2"/>
        </w:numPr>
        <w:ind w:left="720"/>
      </w:pPr>
      <w:r w:rsidRPr="008942C8">
        <w:t>The Villas at Maple Ridge</w:t>
      </w:r>
    </w:p>
    <w:p w14:paraId="2FD652C0" w14:textId="77777777" w:rsidR="00D36317" w:rsidRPr="008942C8" w:rsidRDefault="00D36317" w:rsidP="008942C8">
      <w:pPr>
        <w:pStyle w:val="ListParagraph"/>
      </w:pPr>
      <w:r w:rsidRPr="008942C8">
        <w:t>715-939-1759</w:t>
      </w:r>
    </w:p>
    <w:p w14:paraId="0B22C9C4" w14:textId="2838F524" w:rsidR="00D504D7" w:rsidRPr="008942C8" w:rsidRDefault="00777B16">
      <w:r w:rsidRPr="008942C8">
        <w:rPr>
          <w:b/>
          <w:bCs/>
          <w:u w:val="single"/>
        </w:rPr>
        <w:t>Aurora Community Counseling</w:t>
      </w:r>
      <w:r w:rsidRPr="008942C8">
        <w:br/>
        <w:t>715-635-4858</w:t>
      </w:r>
      <w:r w:rsidR="006467FD" w:rsidRPr="008942C8">
        <w:t xml:space="preserve"> | www.auroraservices.com</w:t>
      </w:r>
    </w:p>
    <w:p w14:paraId="39A820F6" w14:textId="08943622" w:rsidR="00D256AD" w:rsidRPr="008942C8" w:rsidRDefault="00D504D7">
      <w:r w:rsidRPr="008942C8">
        <w:rPr>
          <w:b/>
          <w:bCs/>
          <w:u w:val="single"/>
        </w:rPr>
        <w:t>Community Alliance for Prevention (CAP)</w:t>
      </w:r>
      <w:r w:rsidRPr="008942C8">
        <w:br/>
      </w:r>
      <w:r w:rsidR="006467FD" w:rsidRPr="008942C8">
        <w:t>jbever@co.washburn.wi.us | www.healthywashco.org</w:t>
      </w:r>
      <w:r w:rsidRPr="008942C8">
        <w:br/>
        <w:t>Coalition to address and prevent substance abuse in youths as well as provide education and resources within the community regarding substance abuse</w:t>
      </w:r>
    </w:p>
    <w:p w14:paraId="598BF816" w14:textId="05AE8AF4" w:rsidR="00217068" w:rsidRPr="008942C8" w:rsidRDefault="00217068">
      <w:r w:rsidRPr="008942C8">
        <w:rPr>
          <w:b/>
          <w:bCs/>
          <w:u w:val="single"/>
        </w:rPr>
        <w:lastRenderedPageBreak/>
        <w:t>Essentia Health – Spooner Clinic</w:t>
      </w:r>
      <w:r w:rsidRPr="008942C8">
        <w:br/>
        <w:t>715-635-2151 | www.EssentiaHealth.org</w:t>
      </w:r>
      <w:r w:rsidRPr="008942C8">
        <w:br/>
        <w:t xml:space="preserve">Offers family practice, full laboratory, drug testing and screening, cancer care, heart care and more. </w:t>
      </w:r>
    </w:p>
    <w:p w14:paraId="0240342E" w14:textId="121D9C10" w:rsidR="008C0C06" w:rsidRPr="008942C8" w:rsidRDefault="00D256AD" w:rsidP="00D256AD">
      <w:r w:rsidRPr="008942C8">
        <w:rPr>
          <w:b/>
          <w:bCs/>
          <w:u w:val="single"/>
        </w:rPr>
        <w:t>Grief Support Group</w:t>
      </w:r>
      <w:r w:rsidR="00397F7D" w:rsidRPr="008942C8">
        <w:rPr>
          <w:b/>
          <w:bCs/>
          <w:u w:val="single"/>
        </w:rPr>
        <w:br/>
      </w:r>
      <w:r w:rsidR="00397F7D" w:rsidRPr="008942C8">
        <w:t>715-635-9077</w:t>
      </w:r>
      <w:r w:rsidR="006467FD" w:rsidRPr="008942C8">
        <w:t xml:space="preserve"> | www.regionalhospice.org</w:t>
      </w:r>
      <w:r w:rsidRPr="008942C8">
        <w:br/>
      </w:r>
      <w:r w:rsidR="006467FD" w:rsidRPr="008942C8">
        <w:rPr>
          <w:b/>
          <w:bCs/>
          <w:u w:val="single"/>
        </w:rPr>
        <w:br/>
      </w:r>
      <w:r w:rsidRPr="008942C8">
        <w:rPr>
          <w:b/>
          <w:bCs/>
          <w:u w:val="single"/>
        </w:rPr>
        <w:t xml:space="preserve">Indianhead Medical Center </w:t>
      </w:r>
      <w:r w:rsidR="008C0C06" w:rsidRPr="008942C8">
        <w:rPr>
          <w:b/>
          <w:bCs/>
          <w:u w:val="single"/>
        </w:rPr>
        <w:t xml:space="preserve">and Home Health Agency </w:t>
      </w:r>
      <w:r w:rsidRPr="008942C8">
        <w:rPr>
          <w:b/>
          <w:bCs/>
        </w:rPr>
        <w:t xml:space="preserve"> </w:t>
      </w:r>
      <w:r w:rsidRPr="008942C8">
        <w:rPr>
          <w:b/>
          <w:bCs/>
        </w:rPr>
        <w:br/>
      </w:r>
      <w:r w:rsidRPr="008942C8">
        <w:t>715-</w:t>
      </w:r>
      <w:r w:rsidR="008C0C06" w:rsidRPr="008942C8">
        <w:t>468-7833</w:t>
      </w:r>
      <w:r w:rsidR="00BC4199" w:rsidRPr="008942C8">
        <w:t xml:space="preserve"> | www.indianheadmedicalcenter.com</w:t>
      </w:r>
      <w:r w:rsidR="00397F7D" w:rsidRPr="008942C8">
        <w:br/>
      </w:r>
      <w:r w:rsidR="0062420F" w:rsidRPr="008942C8">
        <w:t>Indianhead Medical Center is a licensed acute care facility, offering</w:t>
      </w:r>
      <w:r w:rsidR="0007405D" w:rsidRPr="008942C8">
        <w:t xml:space="preserve"> a comprehensive range of inpatient and outpatient services as well as 24/7 emergency room. Services include physical therapy, respiratory therapy, occupational therapy, surgical services, cardiac and pulmonary testing and rehabilitation, mammography, CT scans, bone density screening and diabetes consultation. </w:t>
      </w:r>
    </w:p>
    <w:p w14:paraId="745A7570" w14:textId="120CF4D1" w:rsidR="00D256AD" w:rsidRPr="008942C8" w:rsidRDefault="00D256AD" w:rsidP="00D256AD">
      <w:r w:rsidRPr="008942C8">
        <w:rPr>
          <w:b/>
          <w:bCs/>
          <w:u w:val="single"/>
        </w:rPr>
        <w:t>Lakeland Family Resource Center</w:t>
      </w:r>
      <w:r w:rsidRPr="008942C8">
        <w:rPr>
          <w:b/>
          <w:bCs/>
        </w:rPr>
        <w:br/>
      </w:r>
      <w:r w:rsidRPr="008942C8">
        <w:t>715-635-4669 | www.lakelandfrc.com</w:t>
      </w:r>
      <w:r w:rsidRPr="008942C8">
        <w:br/>
        <w:t>Services are free and open to everyone.</w:t>
      </w:r>
    </w:p>
    <w:p w14:paraId="4D58423F" w14:textId="77777777" w:rsidR="00D256AD" w:rsidRPr="008942C8" w:rsidRDefault="00D256AD" w:rsidP="008942C8">
      <w:pPr>
        <w:pStyle w:val="ListParagraph"/>
        <w:numPr>
          <w:ilvl w:val="1"/>
          <w:numId w:val="6"/>
        </w:numPr>
        <w:ind w:left="720"/>
      </w:pPr>
      <w:r w:rsidRPr="008942C8">
        <w:t xml:space="preserve">Food programs – Food 4 Families and Pop-up Pantry </w:t>
      </w:r>
    </w:p>
    <w:p w14:paraId="4DF24EC4" w14:textId="77777777" w:rsidR="00D256AD" w:rsidRPr="008942C8" w:rsidRDefault="00D256AD" w:rsidP="008942C8">
      <w:pPr>
        <w:pStyle w:val="ListParagraph"/>
        <w:numPr>
          <w:ilvl w:val="1"/>
          <w:numId w:val="6"/>
        </w:numPr>
        <w:ind w:left="720"/>
      </w:pPr>
      <w:r w:rsidRPr="008942C8">
        <w:t xml:space="preserve">Free family fun – playgroups, family nights, scavenger hunts, more </w:t>
      </w:r>
    </w:p>
    <w:p w14:paraId="63C493E9" w14:textId="471132AA" w:rsidR="00D256AD" w:rsidRPr="008942C8" w:rsidRDefault="00D256AD" w:rsidP="008942C8">
      <w:pPr>
        <w:pStyle w:val="ListParagraph"/>
        <w:numPr>
          <w:ilvl w:val="1"/>
          <w:numId w:val="6"/>
        </w:numPr>
        <w:ind w:left="720"/>
      </w:pPr>
      <w:r w:rsidRPr="008942C8">
        <w:t xml:space="preserve">Support programs – parent education classes, school-to-home student support, community response and outreach, resource coordination, family assistance, Relatives as Parents, and more. </w:t>
      </w:r>
    </w:p>
    <w:p w14:paraId="79D1731B" w14:textId="33AD7DC2" w:rsidR="00D256AD" w:rsidRPr="008942C8" w:rsidRDefault="00D256AD" w:rsidP="00397F7D">
      <w:pPr>
        <w:rPr>
          <w:b/>
          <w:bCs/>
        </w:rPr>
      </w:pPr>
      <w:r w:rsidRPr="008942C8">
        <w:rPr>
          <w:b/>
          <w:bCs/>
          <w:u w:val="single"/>
        </w:rPr>
        <w:t>Loan Closet at Spooner Health</w:t>
      </w:r>
      <w:r w:rsidRPr="008942C8">
        <w:rPr>
          <w:b/>
          <w:bCs/>
        </w:rPr>
        <w:t xml:space="preserve"> </w:t>
      </w:r>
      <w:r w:rsidRPr="008942C8">
        <w:rPr>
          <w:b/>
          <w:bCs/>
        </w:rPr>
        <w:br/>
      </w:r>
      <w:r w:rsidRPr="008942C8">
        <w:t>715-939-1687</w:t>
      </w:r>
      <w:r w:rsidR="00397F7D" w:rsidRPr="008942C8">
        <w:rPr>
          <w:b/>
          <w:bCs/>
        </w:rPr>
        <w:br/>
      </w:r>
      <w:r w:rsidRPr="008942C8">
        <w:t>Used medical equipment available such as commodes, canes, bathroom equipment, walkers, etc. No wheelchairs. Donations are welcome.</w:t>
      </w:r>
    </w:p>
    <w:p w14:paraId="18440479" w14:textId="2F732A6B" w:rsidR="0062420F" w:rsidRPr="008942C8" w:rsidRDefault="0062420F" w:rsidP="0062420F">
      <w:r w:rsidRPr="008942C8">
        <w:rPr>
          <w:b/>
          <w:bCs/>
          <w:u w:val="single"/>
        </w:rPr>
        <w:t>Maple Ridge Care Center</w:t>
      </w:r>
      <w:r w:rsidRPr="008942C8">
        <w:br/>
        <w:t>715-635-1415</w:t>
      </w:r>
      <w:r w:rsidR="000D6121" w:rsidRPr="008942C8">
        <w:t xml:space="preserve"> | www.mapleridgecarecenter.org</w:t>
      </w:r>
      <w:r w:rsidR="00397F7D" w:rsidRPr="008942C8">
        <w:br/>
      </w:r>
      <w:r w:rsidRPr="008942C8">
        <w:t xml:space="preserve">Maple Ridge Care Center is a 75-bed skilled nursing facility offering long-term, short-term, rehabilitative, respite and end-of-life-care. The nursing home is Medicare and Medicaid certified, and Veterans Administration contracts and most major insurance plans are accepted.  </w:t>
      </w:r>
    </w:p>
    <w:p w14:paraId="06A42F21" w14:textId="77777777" w:rsidR="00D256AD" w:rsidRPr="008942C8" w:rsidRDefault="00D256AD" w:rsidP="00D256AD">
      <w:pPr>
        <w:rPr>
          <w:u w:val="single"/>
        </w:rPr>
      </w:pPr>
      <w:r w:rsidRPr="008942C8">
        <w:rPr>
          <w:b/>
          <w:bCs/>
          <w:u w:val="single"/>
        </w:rPr>
        <w:t>Medication Disposal</w:t>
      </w:r>
    </w:p>
    <w:p w14:paraId="63B0B012" w14:textId="77777777" w:rsidR="00D256AD" w:rsidRPr="008942C8" w:rsidRDefault="00D256AD" w:rsidP="008942C8">
      <w:pPr>
        <w:pStyle w:val="ListParagraph"/>
        <w:numPr>
          <w:ilvl w:val="0"/>
          <w:numId w:val="8"/>
        </w:numPr>
        <w:ind w:left="720"/>
      </w:pPr>
      <w:r w:rsidRPr="008942C8">
        <w:t xml:space="preserve">Birchwood Village Hall </w:t>
      </w:r>
    </w:p>
    <w:p w14:paraId="0C5F8D64" w14:textId="77777777" w:rsidR="00D256AD" w:rsidRPr="008942C8" w:rsidRDefault="00D256AD" w:rsidP="008942C8">
      <w:pPr>
        <w:pStyle w:val="ListParagraph"/>
        <w:numPr>
          <w:ilvl w:val="0"/>
          <w:numId w:val="8"/>
        </w:numPr>
        <w:ind w:left="720"/>
      </w:pPr>
      <w:r w:rsidRPr="008942C8">
        <w:t xml:space="preserve">Minong Police Department (receptacle outside) </w:t>
      </w:r>
    </w:p>
    <w:p w14:paraId="48BFE98E" w14:textId="77777777" w:rsidR="00D256AD" w:rsidRPr="008942C8" w:rsidRDefault="00D256AD" w:rsidP="008942C8">
      <w:pPr>
        <w:pStyle w:val="ListParagraph"/>
        <w:numPr>
          <w:ilvl w:val="0"/>
          <w:numId w:val="8"/>
        </w:numPr>
        <w:ind w:left="720"/>
      </w:pPr>
      <w:r w:rsidRPr="008942C8">
        <w:t>Spooner Police Department</w:t>
      </w:r>
    </w:p>
    <w:p w14:paraId="056FB738" w14:textId="77777777" w:rsidR="00D256AD" w:rsidRPr="008942C8" w:rsidRDefault="00D256AD" w:rsidP="008942C8">
      <w:pPr>
        <w:pStyle w:val="ListParagraph"/>
        <w:numPr>
          <w:ilvl w:val="0"/>
          <w:numId w:val="8"/>
        </w:numPr>
        <w:ind w:left="720"/>
      </w:pPr>
      <w:r w:rsidRPr="008942C8">
        <w:t>Washburn County Sheriff’s Office, Shell Lake</w:t>
      </w:r>
    </w:p>
    <w:p w14:paraId="29D48F86" w14:textId="77777777" w:rsidR="00D256AD" w:rsidRPr="008942C8" w:rsidRDefault="00D256AD" w:rsidP="00D256AD">
      <w:pPr>
        <w:rPr>
          <w:b/>
          <w:bCs/>
          <w:u w:val="single"/>
        </w:rPr>
      </w:pPr>
      <w:r w:rsidRPr="008942C8">
        <w:rPr>
          <w:b/>
          <w:bCs/>
          <w:u w:val="single"/>
        </w:rPr>
        <w:t>Medication Set-Up</w:t>
      </w:r>
    </w:p>
    <w:p w14:paraId="5A92D9A6" w14:textId="77777777" w:rsidR="00D256AD" w:rsidRPr="008942C8" w:rsidRDefault="00D256AD" w:rsidP="008942C8">
      <w:pPr>
        <w:pStyle w:val="ListParagraph"/>
        <w:numPr>
          <w:ilvl w:val="0"/>
          <w:numId w:val="9"/>
        </w:numPr>
        <w:ind w:hanging="360"/>
      </w:pPr>
      <w:r w:rsidRPr="008942C8">
        <w:t xml:space="preserve">Indianhead Medical Center Home Health </w:t>
      </w:r>
      <w:r w:rsidRPr="008942C8">
        <w:br/>
        <w:t>715-468-7833 ext. 345</w:t>
      </w:r>
    </w:p>
    <w:p w14:paraId="4EB4AA91" w14:textId="5A0D8CB3" w:rsidR="00D256AD" w:rsidRPr="008942C8" w:rsidRDefault="00D256AD" w:rsidP="008942C8">
      <w:pPr>
        <w:pStyle w:val="ListParagraph"/>
        <w:numPr>
          <w:ilvl w:val="0"/>
          <w:numId w:val="9"/>
        </w:numPr>
        <w:ind w:hanging="360"/>
      </w:pPr>
      <w:r w:rsidRPr="008942C8">
        <w:t>Red Cross Pharmacy</w:t>
      </w:r>
      <w:r w:rsidRPr="008942C8">
        <w:br/>
        <w:t>715-635-2117</w:t>
      </w:r>
    </w:p>
    <w:p w14:paraId="2643C7C6" w14:textId="2CF618CC" w:rsidR="00217068" w:rsidRPr="008942C8" w:rsidRDefault="00217068" w:rsidP="00A81342">
      <w:r w:rsidRPr="008942C8">
        <w:rPr>
          <w:b/>
          <w:bCs/>
          <w:u w:val="single"/>
        </w:rPr>
        <w:lastRenderedPageBreak/>
        <w:t>Mental Health Task Force</w:t>
      </w:r>
      <w:r w:rsidRPr="008942C8">
        <w:br/>
      </w:r>
      <w:hyperlink r:id="rId5" w:history="1">
        <w:r w:rsidRPr="008942C8">
          <w:rPr>
            <w:rStyle w:val="Hyperlink"/>
            <w:color w:val="auto"/>
            <w:u w:val="none"/>
          </w:rPr>
          <w:t>ch.mhtf@gmail.com</w:t>
        </w:r>
      </w:hyperlink>
      <w:r w:rsidR="00BC4199" w:rsidRPr="008942C8">
        <w:rPr>
          <w:rStyle w:val="Hyperlink"/>
          <w:color w:val="auto"/>
          <w:u w:val="none"/>
        </w:rPr>
        <w:t xml:space="preserve"> | www.healthywashco.org</w:t>
      </w:r>
      <w:r w:rsidR="00397F7D" w:rsidRPr="008942C8">
        <w:br/>
      </w:r>
      <w:r w:rsidRPr="008942C8">
        <w:t>Coalition to address overall mental health needs in the community</w:t>
      </w:r>
    </w:p>
    <w:p w14:paraId="5B1DDC24" w14:textId="761EBBC1" w:rsidR="00A81342" w:rsidRPr="008942C8" w:rsidRDefault="00A81342" w:rsidP="00A81342">
      <w:proofErr w:type="spellStart"/>
      <w:r w:rsidRPr="008942C8">
        <w:rPr>
          <w:b/>
          <w:bCs/>
          <w:u w:val="single"/>
        </w:rPr>
        <w:t>Namekagon</w:t>
      </w:r>
      <w:proofErr w:type="spellEnd"/>
      <w:r w:rsidRPr="008942C8">
        <w:rPr>
          <w:b/>
          <w:bCs/>
          <w:u w:val="single"/>
        </w:rPr>
        <w:t xml:space="preserve"> Transit</w:t>
      </w:r>
      <w:r w:rsidRPr="008942C8">
        <w:t xml:space="preserve"> </w:t>
      </w:r>
      <w:r w:rsidRPr="008942C8">
        <w:br/>
        <w:t>715-634-6633</w:t>
      </w:r>
      <w:r w:rsidR="00397F7D" w:rsidRPr="008942C8">
        <w:br/>
      </w:r>
      <w:r w:rsidRPr="008942C8">
        <w:t xml:space="preserve">Provides public transportation on routes in Washburn, Sawyer, </w:t>
      </w:r>
      <w:proofErr w:type="gramStart"/>
      <w:r w:rsidRPr="008942C8">
        <w:t>Barron</w:t>
      </w:r>
      <w:proofErr w:type="gramEnd"/>
      <w:r w:rsidRPr="008942C8">
        <w:t xml:space="preserve"> and Bayfield counties. </w:t>
      </w:r>
    </w:p>
    <w:p w14:paraId="332D7ABB" w14:textId="264C1B96" w:rsidR="00A81342" w:rsidRPr="008942C8" w:rsidRDefault="00A81342" w:rsidP="00A81342">
      <w:r w:rsidRPr="008942C8">
        <w:rPr>
          <w:b/>
          <w:bCs/>
          <w:u w:val="single"/>
        </w:rPr>
        <w:t>New Freedom Transportation Program</w:t>
      </w:r>
      <w:r w:rsidRPr="008942C8">
        <w:t xml:space="preserve"> </w:t>
      </w:r>
      <w:r w:rsidRPr="008942C8">
        <w:br/>
        <w:t>800-228-3287</w:t>
      </w:r>
      <w:r w:rsidR="00397F7D" w:rsidRPr="008942C8">
        <w:br/>
      </w:r>
      <w:r w:rsidRPr="008942C8">
        <w:t xml:space="preserve">Operated through the Center for Independent Living. Must have temporary or permanent disability, or be frail and elderly, and have a transportation barrier. </w:t>
      </w:r>
    </w:p>
    <w:p w14:paraId="43141715" w14:textId="39B84E8A" w:rsidR="00217068" w:rsidRPr="008942C8" w:rsidRDefault="00DF7B05" w:rsidP="00E351D1">
      <w:pPr>
        <w:rPr>
          <w:b/>
          <w:bCs/>
          <w:u w:val="single"/>
        </w:rPr>
      </w:pPr>
      <w:r w:rsidRPr="008942C8">
        <w:rPr>
          <w:b/>
          <w:bCs/>
          <w:u w:val="single"/>
        </w:rPr>
        <w:t>North Count</w:t>
      </w:r>
      <w:r w:rsidR="00217068" w:rsidRPr="008942C8">
        <w:rPr>
          <w:b/>
          <w:bCs/>
          <w:u w:val="single"/>
        </w:rPr>
        <w:t>r</w:t>
      </w:r>
      <w:r w:rsidRPr="008942C8">
        <w:rPr>
          <w:b/>
          <w:bCs/>
          <w:u w:val="single"/>
        </w:rPr>
        <w:t>y Center for Independent Living</w:t>
      </w:r>
      <w:r w:rsidRPr="008942C8">
        <w:t xml:space="preserve"> </w:t>
      </w:r>
      <w:r w:rsidR="00BC4199" w:rsidRPr="008942C8">
        <w:br/>
        <w:t>218.428.2960</w:t>
      </w:r>
      <w:r w:rsidR="00A838F5" w:rsidRPr="008942C8">
        <w:t xml:space="preserve"> | www.northcountryil.com</w:t>
      </w:r>
      <w:r w:rsidRPr="008942C8">
        <w:br/>
        <w:t>In-home assessment for tools and resources to remain safely at home</w:t>
      </w:r>
      <w:r w:rsidRPr="008942C8">
        <w:br/>
      </w:r>
      <w:r w:rsidR="00BC4199" w:rsidRPr="008942C8">
        <w:rPr>
          <w:b/>
          <w:bCs/>
          <w:u w:val="single"/>
        </w:rPr>
        <w:br/>
      </w:r>
      <w:proofErr w:type="spellStart"/>
      <w:r w:rsidR="00E351D1" w:rsidRPr="008942C8">
        <w:rPr>
          <w:b/>
          <w:bCs/>
          <w:u w:val="single"/>
        </w:rPr>
        <w:t>NorthLakes</w:t>
      </w:r>
      <w:proofErr w:type="spellEnd"/>
      <w:r w:rsidR="00E351D1" w:rsidRPr="008942C8">
        <w:rPr>
          <w:b/>
          <w:bCs/>
          <w:u w:val="single"/>
        </w:rPr>
        <w:t xml:space="preserve"> Community Clinic</w:t>
      </w:r>
      <w:r w:rsidR="00E351D1" w:rsidRPr="008942C8">
        <w:br/>
        <w:t>715-</w:t>
      </w:r>
      <w:r w:rsidR="00AD5E13" w:rsidRPr="008942C8">
        <w:t>466-2201</w:t>
      </w:r>
      <w:r w:rsidR="00217068" w:rsidRPr="008942C8">
        <w:t xml:space="preserve"> | </w:t>
      </w:r>
      <w:hyperlink r:id="rId6" w:history="1">
        <w:r w:rsidR="00217068" w:rsidRPr="008942C8">
          <w:rPr>
            <w:rStyle w:val="Hyperlink"/>
            <w:color w:val="auto"/>
          </w:rPr>
          <w:t>www.NLCCWI.org</w:t>
        </w:r>
      </w:hyperlink>
      <w:r w:rsidR="00397F7D" w:rsidRPr="008942C8">
        <w:br/>
      </w:r>
      <w:proofErr w:type="spellStart"/>
      <w:r w:rsidR="00217068" w:rsidRPr="008942C8">
        <w:t>NorthLakes</w:t>
      </w:r>
      <w:proofErr w:type="spellEnd"/>
      <w:r w:rsidR="00217068" w:rsidRPr="008942C8">
        <w:t xml:space="preserve"> Community Clinic is a 501(c)3 non-profit organization that provides care to individuals with Medicaid and Medicare, those without insurance, and those with private health insurance. A sliding fee scale is available for patients who qualify. </w:t>
      </w:r>
    </w:p>
    <w:p w14:paraId="474A764F" w14:textId="77777777" w:rsidR="00E351D1" w:rsidRPr="008942C8" w:rsidRDefault="00E351D1" w:rsidP="00E351D1">
      <w:r w:rsidRPr="008942C8">
        <w:rPr>
          <w:b/>
          <w:bCs/>
          <w:u w:val="single"/>
        </w:rPr>
        <w:t>Parkinson’s Disease Support Group</w:t>
      </w:r>
      <w:r w:rsidRPr="008942C8">
        <w:br/>
        <w:t>715-781-9710</w:t>
      </w:r>
    </w:p>
    <w:p w14:paraId="0EA99A75" w14:textId="056E88AC" w:rsidR="00E351D1" w:rsidRPr="008942C8" w:rsidRDefault="00E351D1" w:rsidP="00E351D1">
      <w:proofErr w:type="spellStart"/>
      <w:r w:rsidRPr="008942C8">
        <w:rPr>
          <w:b/>
          <w:bCs/>
          <w:u w:val="single"/>
        </w:rPr>
        <w:t>PowerUp</w:t>
      </w:r>
      <w:proofErr w:type="spellEnd"/>
      <w:r w:rsidRPr="008942C8">
        <w:rPr>
          <w:b/>
          <w:bCs/>
          <w:u w:val="single"/>
        </w:rPr>
        <w:t xml:space="preserve"> Voice and Movement Group</w:t>
      </w:r>
      <w:r w:rsidRPr="008942C8">
        <w:br/>
        <w:t>715-939-1745</w:t>
      </w:r>
      <w:r w:rsidR="00397F7D" w:rsidRPr="008942C8">
        <w:br/>
      </w:r>
      <w:r w:rsidRPr="008942C8">
        <w:t xml:space="preserve">Exercise group for people with Parkinson’s disease and other neurological disorders to help them maintain the physical movement needed for speech and mobility so they can function more safely and independently. </w:t>
      </w:r>
    </w:p>
    <w:p w14:paraId="521B2E71" w14:textId="1F523C2D" w:rsidR="00AD5E13" w:rsidRPr="008942C8" w:rsidRDefault="00AD5E13" w:rsidP="00E351D1">
      <w:r w:rsidRPr="008942C8">
        <w:rPr>
          <w:b/>
          <w:bCs/>
          <w:u w:val="single"/>
        </w:rPr>
        <w:t>Rays of Clarity Counseling</w:t>
      </w:r>
      <w:r w:rsidRPr="008942C8">
        <w:br/>
      </w:r>
      <w:r w:rsidR="00D504D7" w:rsidRPr="008942C8">
        <w:t>715-600-5567</w:t>
      </w:r>
      <w:r w:rsidR="00A838F5" w:rsidRPr="008942C8">
        <w:t xml:space="preserve"> | www.raysofclaritycounseling.com</w:t>
      </w:r>
    </w:p>
    <w:p w14:paraId="4222ABC9" w14:textId="26A8DA16" w:rsidR="00397F7D" w:rsidRPr="008942C8" w:rsidRDefault="00E351D1" w:rsidP="00E351D1">
      <w:pPr>
        <w:rPr>
          <w:b/>
          <w:bCs/>
          <w:u w:val="single"/>
        </w:rPr>
      </w:pPr>
      <w:r w:rsidRPr="008942C8">
        <w:rPr>
          <w:b/>
          <w:bCs/>
          <w:u w:val="single"/>
        </w:rPr>
        <w:t>Regional Hospice Services and Palliative Care</w:t>
      </w:r>
      <w:r w:rsidRPr="008942C8">
        <w:br/>
        <w:t>715-635-9077</w:t>
      </w:r>
      <w:r w:rsidR="00A838F5" w:rsidRPr="008942C8">
        <w:t xml:space="preserve"> | www.regionalhospice.org</w:t>
      </w:r>
      <w:r w:rsidR="00397F7D" w:rsidRPr="008942C8">
        <w:br/>
      </w:r>
      <w:r w:rsidRPr="008942C8">
        <w:t xml:space="preserve">In-home hospice care for people living with terminal illness. Medical care and support to patients and their families by physicians, nurses, social workers, clergy, </w:t>
      </w:r>
      <w:proofErr w:type="gramStart"/>
      <w:r w:rsidRPr="008942C8">
        <w:t>aides</w:t>
      </w:r>
      <w:proofErr w:type="gramEnd"/>
      <w:r w:rsidRPr="008942C8">
        <w:t xml:space="preserve"> and volunteers. </w:t>
      </w:r>
    </w:p>
    <w:p w14:paraId="0C67A088" w14:textId="1470E468" w:rsidR="00217068" w:rsidRPr="008942C8" w:rsidRDefault="00217068" w:rsidP="00E351D1">
      <w:pPr>
        <w:rPr>
          <w:b/>
          <w:bCs/>
          <w:u w:val="single"/>
        </w:rPr>
      </w:pPr>
      <w:r w:rsidRPr="008942C8">
        <w:rPr>
          <w:b/>
          <w:bCs/>
          <w:u w:val="single"/>
        </w:rPr>
        <w:t>Shell Lake Clinic</w:t>
      </w:r>
      <w:r w:rsidR="008C0C06" w:rsidRPr="008942C8">
        <w:rPr>
          <w:b/>
          <w:bCs/>
          <w:u w:val="single"/>
        </w:rPr>
        <w:br/>
      </w:r>
      <w:r w:rsidR="008C0C06" w:rsidRPr="008942C8">
        <w:t>715-349-2910</w:t>
      </w:r>
      <w:r w:rsidR="00A838F5" w:rsidRPr="008942C8">
        <w:t xml:space="preserve"> | www.indianheadmedicalcenter.com</w:t>
      </w:r>
      <w:r w:rsidR="008C0C06" w:rsidRPr="008942C8">
        <w:br/>
        <w:t xml:space="preserve">Provides family medical services for Shell Lake, Spooner, Siren </w:t>
      </w:r>
      <w:proofErr w:type="gramStart"/>
      <w:r w:rsidR="008C0C06" w:rsidRPr="008942C8">
        <w:t>Webster</w:t>
      </w:r>
      <w:proofErr w:type="gramEnd"/>
      <w:r w:rsidR="008C0C06" w:rsidRPr="008942C8">
        <w:t xml:space="preserve"> and surrounding areas. Services also include minor trauma care, well-person care, lab work and surgical services.</w:t>
      </w:r>
      <w:r w:rsidR="008C0C06" w:rsidRPr="008942C8">
        <w:rPr>
          <w:b/>
          <w:bCs/>
          <w:u w:val="single"/>
        </w:rPr>
        <w:t xml:space="preserve"> </w:t>
      </w:r>
    </w:p>
    <w:p w14:paraId="7D724A8A" w14:textId="77777777" w:rsidR="008942C8" w:rsidRDefault="008942C8">
      <w:pPr>
        <w:rPr>
          <w:b/>
          <w:bCs/>
          <w:u w:val="single"/>
        </w:rPr>
      </w:pPr>
      <w:r>
        <w:rPr>
          <w:b/>
          <w:bCs/>
          <w:u w:val="single"/>
        </w:rPr>
        <w:br w:type="page"/>
      </w:r>
    </w:p>
    <w:p w14:paraId="43F2689A" w14:textId="0D8A8DEB" w:rsidR="0062420F" w:rsidRPr="008942C8" w:rsidRDefault="0062420F" w:rsidP="00E351D1">
      <w:r w:rsidRPr="008942C8">
        <w:rPr>
          <w:b/>
          <w:bCs/>
          <w:u w:val="single"/>
        </w:rPr>
        <w:lastRenderedPageBreak/>
        <w:t>Shell Lake Health Care Center</w:t>
      </w:r>
      <w:r w:rsidRPr="008942C8">
        <w:rPr>
          <w:b/>
          <w:bCs/>
          <w:u w:val="single"/>
        </w:rPr>
        <w:br/>
      </w:r>
      <w:r w:rsidRPr="008942C8">
        <w:t>715-468-7292</w:t>
      </w:r>
      <w:r w:rsidR="00A838F5" w:rsidRPr="008942C8">
        <w:t xml:space="preserve"> </w:t>
      </w:r>
      <w:r w:rsidR="00397F7D" w:rsidRPr="008942C8">
        <w:br/>
      </w:r>
      <w:r w:rsidRPr="008942C8">
        <w:t xml:space="preserve">Shell Lake Health Care Center provides long-term, short-term, rehabilitation care, hospice care, IV therapy, respite care, wound care, and physical, occupational and speech therapy. Medicare and Medicaid certified. </w:t>
      </w:r>
    </w:p>
    <w:p w14:paraId="21617900" w14:textId="1E087AD5" w:rsidR="00D504D7" w:rsidRPr="008942C8" w:rsidRDefault="00D504D7" w:rsidP="00E351D1">
      <w:r w:rsidRPr="008942C8">
        <w:rPr>
          <w:b/>
          <w:bCs/>
          <w:u w:val="single"/>
        </w:rPr>
        <w:t>Soar Counseling</w:t>
      </w:r>
      <w:r w:rsidRPr="008942C8">
        <w:br/>
        <w:t>715-468-2841</w:t>
      </w:r>
      <w:r w:rsidR="00A838F5" w:rsidRPr="008942C8">
        <w:t xml:space="preserve"> | www.soarservices.com</w:t>
      </w:r>
    </w:p>
    <w:p w14:paraId="27308C79" w14:textId="37E8255B" w:rsidR="00237D98" w:rsidRPr="008942C8" w:rsidRDefault="00E351D1" w:rsidP="00E351D1">
      <w:pPr>
        <w:rPr>
          <w:b/>
          <w:bCs/>
          <w:u w:val="single"/>
        </w:rPr>
      </w:pPr>
      <w:r w:rsidRPr="008942C8">
        <w:rPr>
          <w:b/>
          <w:bCs/>
          <w:u w:val="single"/>
        </w:rPr>
        <w:t xml:space="preserve">Spooner Health </w:t>
      </w:r>
      <w:r w:rsidR="00237D98" w:rsidRPr="008942C8">
        <w:rPr>
          <w:b/>
          <w:bCs/>
          <w:u w:val="single"/>
        </w:rPr>
        <w:br/>
      </w:r>
      <w:r w:rsidR="00237D98" w:rsidRPr="008942C8">
        <w:t>715-635-2111</w:t>
      </w:r>
      <w:r w:rsidR="005C106F" w:rsidRPr="008942C8">
        <w:t xml:space="preserve"> | www.SpoonerHealth.com</w:t>
      </w:r>
      <w:r w:rsidR="005C106F" w:rsidRPr="008942C8">
        <w:rPr>
          <w:b/>
          <w:bCs/>
          <w:u w:val="single"/>
        </w:rPr>
        <w:br/>
      </w:r>
      <w:r w:rsidR="00237D98" w:rsidRPr="008942C8">
        <w:t xml:space="preserve">Spooner Health is a licensed 25-bed critical access hospital offering a full range of inpatient and outpatient services, including swing bed and observation services; 24-hour emergency care; rehabilitation (physical, occupational, speech and massage therapy); surgical services, home care, diagnostic imaging (including state-of-the-art digital x-rays, 3D mammography, CT and MRI); and respiratory therapy, laboratory services, </w:t>
      </w:r>
      <w:r w:rsidR="0062420F" w:rsidRPr="008942C8">
        <w:t xml:space="preserve">infusion services, sleep studies and specialty clinics from a variety of consulting specialists. </w:t>
      </w:r>
    </w:p>
    <w:p w14:paraId="16FCA48A" w14:textId="24C1B0B8" w:rsidR="00E351D1" w:rsidRPr="008942C8" w:rsidRDefault="00237D98" w:rsidP="00E351D1">
      <w:pPr>
        <w:rPr>
          <w:b/>
          <w:bCs/>
          <w:u w:val="single"/>
        </w:rPr>
      </w:pPr>
      <w:r w:rsidRPr="008942C8">
        <w:rPr>
          <w:b/>
          <w:bCs/>
          <w:u w:val="single"/>
        </w:rPr>
        <w:t>Spooner Health Home Care</w:t>
      </w:r>
      <w:r w:rsidRPr="008942C8">
        <w:rPr>
          <w:b/>
          <w:bCs/>
        </w:rPr>
        <w:br/>
      </w:r>
      <w:r w:rsidR="00E351D1" w:rsidRPr="008942C8">
        <w:t>715-939-1738</w:t>
      </w:r>
      <w:r w:rsidR="005C106F" w:rsidRPr="008942C8">
        <w:br/>
      </w:r>
      <w:r w:rsidR="00E351D1" w:rsidRPr="008942C8">
        <w:t>Care is through doctor’s orders. Team includes registered nurses, home health aides, and physical, occupational and speech therapists. Skilled services include but are not limited to rehabilitation after illness or injury, wound care, and intravenous monitoring.</w:t>
      </w:r>
    </w:p>
    <w:p w14:paraId="5851D0E3" w14:textId="20F8F8BE" w:rsidR="00E351D1" w:rsidRPr="008942C8" w:rsidRDefault="00E351D1" w:rsidP="00E351D1">
      <w:r w:rsidRPr="008942C8">
        <w:rPr>
          <w:b/>
          <w:bCs/>
          <w:u w:val="single"/>
        </w:rPr>
        <w:t>Suicide Survivor Group</w:t>
      </w:r>
      <w:r w:rsidRPr="008942C8">
        <w:br/>
        <w:t>715-645-0024</w:t>
      </w:r>
      <w:r w:rsidR="005C106F" w:rsidRPr="008942C8">
        <w:br/>
      </w:r>
      <w:r w:rsidRPr="008942C8">
        <w:t xml:space="preserve">The survivor group is a regional effort to create a healing space for those who have been impacted by the loss of a loved one to suicide. The group is facilitated by a licensed therapist and is free to the public. </w:t>
      </w:r>
    </w:p>
    <w:p w14:paraId="74E45A1D" w14:textId="52A510A0" w:rsidR="00D504D7" w:rsidRPr="008942C8" w:rsidRDefault="00D504D7" w:rsidP="00E351D1">
      <w:r w:rsidRPr="008942C8">
        <w:rPr>
          <w:b/>
          <w:bCs/>
          <w:u w:val="single"/>
        </w:rPr>
        <w:t>Travis Hinze Counseling</w:t>
      </w:r>
      <w:r w:rsidRPr="008942C8">
        <w:br/>
        <w:t>800-994-4693</w:t>
      </w:r>
    </w:p>
    <w:p w14:paraId="217B9AAD" w14:textId="3CECE760" w:rsidR="005D3C36" w:rsidRPr="008942C8" w:rsidRDefault="005D3C36" w:rsidP="00E351D1">
      <w:r w:rsidRPr="008942C8">
        <w:rPr>
          <w:b/>
          <w:bCs/>
          <w:u w:val="single"/>
        </w:rPr>
        <w:t>University of Wisconsin-Extension</w:t>
      </w:r>
      <w:r w:rsidRPr="008942C8">
        <w:br/>
        <w:t>715-635-4444</w:t>
      </w:r>
      <w:r w:rsidR="00A838F5" w:rsidRPr="008942C8">
        <w:t xml:space="preserve"> | washburn.extension.wisc.edu</w:t>
      </w:r>
    </w:p>
    <w:p w14:paraId="422DE6B2" w14:textId="5FB49382" w:rsidR="005D3C36" w:rsidRPr="008942C8" w:rsidRDefault="005D3C36" w:rsidP="008942C8">
      <w:pPr>
        <w:pStyle w:val="ListParagraph"/>
        <w:numPr>
          <w:ilvl w:val="0"/>
          <w:numId w:val="9"/>
        </w:numPr>
        <w:ind w:hanging="360"/>
      </w:pPr>
      <w:r w:rsidRPr="008942C8">
        <w:t>Positive Youth Development and 4-H</w:t>
      </w:r>
    </w:p>
    <w:p w14:paraId="2D8BBAB8" w14:textId="64D3397A" w:rsidR="005D3C36" w:rsidRPr="008942C8" w:rsidRDefault="005D3C36" w:rsidP="008942C8">
      <w:pPr>
        <w:pStyle w:val="ListParagraph"/>
        <w:numPr>
          <w:ilvl w:val="0"/>
          <w:numId w:val="9"/>
        </w:numPr>
        <w:ind w:hanging="360"/>
      </w:pPr>
      <w:r w:rsidRPr="008942C8">
        <w:t xml:space="preserve">Health and Wellbeing/Human Development and Relationships </w:t>
      </w:r>
    </w:p>
    <w:p w14:paraId="1650EBD8" w14:textId="2EF7B1CA" w:rsidR="005D3C36" w:rsidRPr="008942C8" w:rsidRDefault="005D3C36" w:rsidP="008942C8">
      <w:pPr>
        <w:pStyle w:val="ListParagraph"/>
        <w:numPr>
          <w:ilvl w:val="0"/>
          <w:numId w:val="9"/>
        </w:numPr>
        <w:ind w:hanging="360"/>
      </w:pPr>
      <w:r w:rsidRPr="008942C8">
        <w:t xml:space="preserve">Health and Wellbeing - </w:t>
      </w:r>
      <w:proofErr w:type="spellStart"/>
      <w:r w:rsidRPr="008942C8">
        <w:t>FoodWise</w:t>
      </w:r>
      <w:proofErr w:type="spellEnd"/>
    </w:p>
    <w:p w14:paraId="7C4B6811" w14:textId="35BED5AE" w:rsidR="00A81342" w:rsidRPr="008942C8" w:rsidRDefault="00A81342" w:rsidP="00E351D1">
      <w:pPr>
        <w:rPr>
          <w:b/>
          <w:bCs/>
          <w:u w:val="single"/>
        </w:rPr>
      </w:pPr>
      <w:r w:rsidRPr="008942C8">
        <w:rPr>
          <w:b/>
          <w:bCs/>
          <w:u w:val="single"/>
        </w:rPr>
        <w:t>Washburn County Elderly and Disabled Transportation Program</w:t>
      </w:r>
      <w:r w:rsidRPr="008942C8">
        <w:rPr>
          <w:b/>
          <w:bCs/>
          <w:u w:val="single"/>
        </w:rPr>
        <w:br/>
      </w:r>
      <w:r w:rsidRPr="008942C8">
        <w:t>715-635-4460</w:t>
      </w:r>
      <w:r w:rsidR="005C106F" w:rsidRPr="008942C8">
        <w:rPr>
          <w:b/>
          <w:bCs/>
          <w:u w:val="single"/>
        </w:rPr>
        <w:br/>
      </w:r>
      <w:r w:rsidRPr="008942C8">
        <w:t xml:space="preserve">Offers transportation for medical appointments and nutritional needs of county residents aged 60+; rides for eligible veterans to local Veterans Affairs clinics; and non-emergency medical transportation to the elderly and disabled who are not eligible for Medicaid and who are unable to drive themselves. </w:t>
      </w:r>
    </w:p>
    <w:p w14:paraId="79F0DEC8" w14:textId="03284E3B" w:rsidR="00E351D1" w:rsidRPr="008942C8" w:rsidRDefault="00E351D1" w:rsidP="00E351D1">
      <w:r w:rsidRPr="008942C8">
        <w:rPr>
          <w:b/>
          <w:bCs/>
          <w:u w:val="single"/>
        </w:rPr>
        <w:t xml:space="preserve">Whole Life </w:t>
      </w:r>
      <w:r w:rsidR="00A81342" w:rsidRPr="008942C8">
        <w:rPr>
          <w:b/>
          <w:bCs/>
          <w:u w:val="single"/>
        </w:rPr>
        <w:t xml:space="preserve">Counseling </w:t>
      </w:r>
      <w:r w:rsidRPr="008942C8">
        <w:rPr>
          <w:b/>
          <w:bCs/>
          <w:u w:val="single"/>
        </w:rPr>
        <w:t>Services</w:t>
      </w:r>
      <w:r w:rsidRPr="008942C8">
        <w:br/>
        <w:t>715-939-1248</w:t>
      </w:r>
      <w:r w:rsidR="00BC4199" w:rsidRPr="008942C8">
        <w:t xml:space="preserve"> | www.wearewholelifeservices.com</w:t>
      </w:r>
    </w:p>
    <w:p w14:paraId="1E58D13E" w14:textId="77777777" w:rsidR="00E351D1" w:rsidRPr="008942C8" w:rsidRDefault="00E351D1" w:rsidP="00D16F40"/>
    <w:p w14:paraId="6D9A6056" w14:textId="1D295174" w:rsidR="00E47FDF" w:rsidRPr="008942C8" w:rsidRDefault="00810B92" w:rsidP="00E47FDF">
      <w:r w:rsidRPr="008942C8">
        <w:rPr>
          <w:b/>
          <w:bCs/>
          <w:sz w:val="28"/>
          <w:szCs w:val="28"/>
        </w:rPr>
        <w:lastRenderedPageBreak/>
        <w:t xml:space="preserve">Washburn County Health </w:t>
      </w:r>
      <w:r w:rsidR="00A81342" w:rsidRPr="008942C8">
        <w:rPr>
          <w:b/>
          <w:bCs/>
          <w:sz w:val="28"/>
          <w:szCs w:val="28"/>
        </w:rPr>
        <w:t xml:space="preserve">Department </w:t>
      </w:r>
      <w:r w:rsidR="00667BF3" w:rsidRPr="008942C8">
        <w:br/>
        <w:t>715-635-4400</w:t>
      </w:r>
      <w:r w:rsidR="00A838F5" w:rsidRPr="008942C8">
        <w:t xml:space="preserve"> | www.co.washburn.wi.us</w:t>
      </w:r>
    </w:p>
    <w:p w14:paraId="7736CE84" w14:textId="77777777" w:rsidR="00E47FDF" w:rsidRPr="008942C8" w:rsidRDefault="00E47FDF" w:rsidP="00E47FDF">
      <w:pPr>
        <w:pStyle w:val="ListParagraph"/>
        <w:numPr>
          <w:ilvl w:val="0"/>
          <w:numId w:val="4"/>
        </w:numPr>
      </w:pPr>
      <w:r w:rsidRPr="008942C8">
        <w:t xml:space="preserve">Baby box program – infant safe sleep education along with a free baby box for families who have no safe place for their infant to sleep </w:t>
      </w:r>
    </w:p>
    <w:p w14:paraId="763C2D1D" w14:textId="77777777" w:rsidR="00E47FDF" w:rsidRPr="008942C8" w:rsidRDefault="00E47FDF" w:rsidP="00E47FDF">
      <w:pPr>
        <w:pStyle w:val="ListParagraph"/>
        <w:numPr>
          <w:ilvl w:val="0"/>
          <w:numId w:val="4"/>
        </w:numPr>
      </w:pPr>
      <w:r w:rsidRPr="008942C8">
        <w:t xml:space="preserve">Community access point – assistance with temporary and continuous enrollment for all </w:t>
      </w:r>
      <w:proofErr w:type="spellStart"/>
      <w:r w:rsidRPr="008942C8">
        <w:t>ForwardHealth</w:t>
      </w:r>
      <w:proofErr w:type="spellEnd"/>
      <w:r w:rsidRPr="008942C8">
        <w:t xml:space="preserve"> programs including </w:t>
      </w:r>
      <w:proofErr w:type="spellStart"/>
      <w:r w:rsidRPr="008942C8">
        <w:t>BadgerCare</w:t>
      </w:r>
      <w:proofErr w:type="spellEnd"/>
      <w:r w:rsidRPr="008942C8">
        <w:t xml:space="preserve">+, </w:t>
      </w:r>
      <w:proofErr w:type="spellStart"/>
      <w:r w:rsidRPr="008942C8">
        <w:t>ChildCare</w:t>
      </w:r>
      <w:proofErr w:type="spellEnd"/>
      <w:r w:rsidRPr="008942C8">
        <w:t xml:space="preserve">, </w:t>
      </w:r>
      <w:proofErr w:type="spellStart"/>
      <w:r w:rsidRPr="008942C8">
        <w:t>FoodShare</w:t>
      </w:r>
      <w:proofErr w:type="spellEnd"/>
      <w:r w:rsidRPr="008942C8">
        <w:t xml:space="preserve"> and Family Planning Only Services </w:t>
      </w:r>
    </w:p>
    <w:p w14:paraId="5E917E03" w14:textId="77777777" w:rsidR="00E47FDF" w:rsidRPr="008942C8" w:rsidRDefault="00E47FDF" w:rsidP="00E47FDF">
      <w:pPr>
        <w:pStyle w:val="ListParagraph"/>
        <w:numPr>
          <w:ilvl w:val="0"/>
          <w:numId w:val="4"/>
        </w:numPr>
      </w:pPr>
      <w:r w:rsidRPr="008942C8">
        <w:t xml:space="preserve">Communicable disease – disease surveillance, </w:t>
      </w:r>
      <w:proofErr w:type="gramStart"/>
      <w:r w:rsidRPr="008942C8">
        <w:t>investigation</w:t>
      </w:r>
      <w:proofErr w:type="gramEnd"/>
      <w:r w:rsidRPr="008942C8">
        <w:t xml:space="preserve"> and follow-up </w:t>
      </w:r>
    </w:p>
    <w:p w14:paraId="44367CA7" w14:textId="77777777" w:rsidR="00345EAB" w:rsidRPr="008942C8" w:rsidRDefault="00E47FDF" w:rsidP="00E47FDF">
      <w:pPr>
        <w:pStyle w:val="ListParagraph"/>
        <w:numPr>
          <w:ilvl w:val="0"/>
          <w:numId w:val="4"/>
        </w:numPr>
      </w:pPr>
      <w:r w:rsidRPr="008942C8">
        <w:t>Family planning/reproductive health – reproductive health and family planning education</w:t>
      </w:r>
      <w:r w:rsidR="00345EAB" w:rsidRPr="008942C8">
        <w:t xml:space="preserve">, screenings/tests, and limited birth control supplies, early identification of pregnancy with referrals and STD assessment, </w:t>
      </w:r>
      <w:proofErr w:type="gramStart"/>
      <w:r w:rsidR="00345EAB" w:rsidRPr="008942C8">
        <w:t>screening</w:t>
      </w:r>
      <w:proofErr w:type="gramEnd"/>
      <w:r w:rsidR="00345EAB" w:rsidRPr="008942C8">
        <w:t xml:space="preserve"> and testing, with treatment referrals as needed. </w:t>
      </w:r>
    </w:p>
    <w:p w14:paraId="23ACAE5A" w14:textId="77777777" w:rsidR="00345EAB" w:rsidRPr="008942C8" w:rsidRDefault="00345EAB" w:rsidP="00E47FDF">
      <w:pPr>
        <w:pStyle w:val="ListParagraph"/>
        <w:numPr>
          <w:ilvl w:val="0"/>
          <w:numId w:val="4"/>
        </w:numPr>
      </w:pPr>
      <w:r w:rsidRPr="008942C8">
        <w:t xml:space="preserve">Environmental health – investigation of human health hazard complaints with enforcement of state statutes as necessary. </w:t>
      </w:r>
    </w:p>
    <w:p w14:paraId="7F4D3D4A" w14:textId="77777777" w:rsidR="00345EAB" w:rsidRPr="008942C8" w:rsidRDefault="00345EAB" w:rsidP="00E47FDF">
      <w:pPr>
        <w:pStyle w:val="ListParagraph"/>
        <w:numPr>
          <w:ilvl w:val="0"/>
          <w:numId w:val="4"/>
        </w:numPr>
      </w:pPr>
      <w:r w:rsidRPr="008942C8">
        <w:t xml:space="preserve">Immunizations – childhood immunizations for uninsured and those with medical assistance. Limited adult vaccines </w:t>
      </w:r>
    </w:p>
    <w:p w14:paraId="6BB97E1A" w14:textId="77777777" w:rsidR="001A260C" w:rsidRPr="008942C8" w:rsidRDefault="001A260C" w:rsidP="00E47FDF">
      <w:pPr>
        <w:pStyle w:val="ListParagraph"/>
        <w:numPr>
          <w:ilvl w:val="0"/>
          <w:numId w:val="4"/>
        </w:numPr>
      </w:pPr>
      <w:r w:rsidRPr="008942C8">
        <w:t xml:space="preserve">Lead poisoning prevention – education, risk assessment and referral to </w:t>
      </w:r>
      <w:proofErr w:type="gramStart"/>
      <w:r w:rsidRPr="008942C8">
        <w:t>clients</w:t>
      </w:r>
      <w:proofErr w:type="gramEnd"/>
      <w:r w:rsidRPr="008942C8">
        <w:t xml:space="preserve"> provider for blood lead testing, with treatment and follow-up as needed</w:t>
      </w:r>
    </w:p>
    <w:p w14:paraId="5EFA861A" w14:textId="77777777" w:rsidR="001A260C" w:rsidRPr="008942C8" w:rsidRDefault="001A260C" w:rsidP="00E47FDF">
      <w:pPr>
        <w:pStyle w:val="ListParagraph"/>
        <w:numPr>
          <w:ilvl w:val="0"/>
          <w:numId w:val="4"/>
        </w:numPr>
      </w:pPr>
      <w:r w:rsidRPr="008942C8">
        <w:t xml:space="preserve">Preparedness – works with state and local government to provide emergency services for threats endangering the health of the public. Individual and family preparedness forms are available at co.washburn.wi.us under “Health Department” </w:t>
      </w:r>
    </w:p>
    <w:p w14:paraId="72BD42A6" w14:textId="77777777" w:rsidR="001A260C" w:rsidRPr="008942C8" w:rsidRDefault="001A260C" w:rsidP="00E47FDF">
      <w:pPr>
        <w:pStyle w:val="ListParagraph"/>
        <w:numPr>
          <w:ilvl w:val="0"/>
          <w:numId w:val="4"/>
        </w:numPr>
      </w:pPr>
      <w:r w:rsidRPr="008942C8">
        <w:t xml:space="preserve">Rabies prevention – investigation of all animal bites (domestic and wild) involving humans </w:t>
      </w:r>
    </w:p>
    <w:p w14:paraId="66D59869" w14:textId="77777777" w:rsidR="001A260C" w:rsidRPr="008942C8" w:rsidRDefault="001A260C" w:rsidP="00E47FDF">
      <w:pPr>
        <w:pStyle w:val="ListParagraph"/>
        <w:numPr>
          <w:ilvl w:val="0"/>
          <w:numId w:val="4"/>
        </w:numPr>
      </w:pPr>
      <w:r w:rsidRPr="008942C8">
        <w:t xml:space="preserve">WIC (Women, Infants, Children Nutrition Program) – nutrition and health education for infants, children and pregnant, breastfeed and postpartum women. Healthy food benefits are provided to supplement basic nutritional </w:t>
      </w:r>
      <w:proofErr w:type="gramStart"/>
      <w:r w:rsidRPr="008942C8">
        <w:t>needs;</w:t>
      </w:r>
      <w:proofErr w:type="gramEnd"/>
      <w:r w:rsidRPr="008942C8">
        <w:t xml:space="preserve"> available at local stores and farmers markets. Breastfeeding support is also available. </w:t>
      </w:r>
    </w:p>
    <w:p w14:paraId="13148000" w14:textId="41AAF176" w:rsidR="00667BF3" w:rsidRPr="008942C8" w:rsidRDefault="00A81342" w:rsidP="001A260C">
      <w:r w:rsidRPr="008942C8">
        <w:rPr>
          <w:b/>
          <w:bCs/>
          <w:sz w:val="28"/>
          <w:szCs w:val="28"/>
        </w:rPr>
        <w:t xml:space="preserve">Washburn County Human Services Department </w:t>
      </w:r>
      <w:r w:rsidR="00667BF3" w:rsidRPr="008942C8">
        <w:br/>
        <w:t>715-648-4747</w:t>
      </w:r>
      <w:r w:rsidR="00A838F5" w:rsidRPr="008942C8">
        <w:t xml:space="preserve"> | www.co.washburn.wi.us</w:t>
      </w:r>
    </w:p>
    <w:p w14:paraId="04F13540" w14:textId="77777777" w:rsidR="00667BF3" w:rsidRPr="008942C8" w:rsidRDefault="00667BF3" w:rsidP="00667BF3">
      <w:pPr>
        <w:pStyle w:val="ListParagraph"/>
        <w:numPr>
          <w:ilvl w:val="0"/>
          <w:numId w:val="5"/>
        </w:numPr>
      </w:pPr>
      <w:r w:rsidRPr="008942C8">
        <w:t xml:space="preserve">Adult Services: </w:t>
      </w:r>
    </w:p>
    <w:p w14:paraId="086D4260" w14:textId="77777777" w:rsidR="00667BF3" w:rsidRPr="008942C8" w:rsidRDefault="00667BF3" w:rsidP="00667BF3">
      <w:pPr>
        <w:pStyle w:val="ListParagraph"/>
        <w:numPr>
          <w:ilvl w:val="1"/>
          <w:numId w:val="5"/>
        </w:numPr>
      </w:pPr>
      <w:r w:rsidRPr="008942C8">
        <w:t xml:space="preserve">Information and referral </w:t>
      </w:r>
    </w:p>
    <w:p w14:paraId="74F421B1" w14:textId="77777777" w:rsidR="00667BF3" w:rsidRPr="008942C8" w:rsidRDefault="00667BF3" w:rsidP="00667BF3">
      <w:pPr>
        <w:pStyle w:val="ListParagraph"/>
        <w:numPr>
          <w:ilvl w:val="1"/>
          <w:numId w:val="5"/>
        </w:numPr>
      </w:pPr>
      <w:r w:rsidRPr="008942C8">
        <w:t xml:space="preserve">Adult protection services – elder abuse investigations. Focus is on providing support and assistance to enable victims to remain in their own homes </w:t>
      </w:r>
    </w:p>
    <w:p w14:paraId="6B180B4E" w14:textId="77777777" w:rsidR="00667BF3" w:rsidRPr="008942C8" w:rsidRDefault="00667BF3" w:rsidP="00667BF3">
      <w:pPr>
        <w:pStyle w:val="ListParagraph"/>
        <w:numPr>
          <w:ilvl w:val="0"/>
          <w:numId w:val="5"/>
        </w:numPr>
      </w:pPr>
      <w:r w:rsidRPr="008942C8">
        <w:t xml:space="preserve">Child Support: </w:t>
      </w:r>
    </w:p>
    <w:p w14:paraId="78950930" w14:textId="77777777" w:rsidR="00676759" w:rsidRPr="008942C8" w:rsidRDefault="00676759" w:rsidP="00667BF3">
      <w:pPr>
        <w:pStyle w:val="ListParagraph"/>
        <w:numPr>
          <w:ilvl w:val="1"/>
          <w:numId w:val="5"/>
        </w:numPr>
      </w:pPr>
      <w:r w:rsidRPr="008942C8">
        <w:t xml:space="preserve">Child support – administers enforcement program, including collecting child support payments from non-custodial parents </w:t>
      </w:r>
    </w:p>
    <w:p w14:paraId="3E84B155" w14:textId="77777777" w:rsidR="00676759" w:rsidRPr="008942C8" w:rsidRDefault="00676759" w:rsidP="00667BF3">
      <w:pPr>
        <w:pStyle w:val="ListParagraph"/>
        <w:numPr>
          <w:ilvl w:val="1"/>
          <w:numId w:val="5"/>
        </w:numPr>
      </w:pPr>
      <w:r w:rsidRPr="008942C8">
        <w:t xml:space="preserve">Energy assistance – assists low-income residents with paying for the cost of electricity, home heating and furnace repair and replacement </w:t>
      </w:r>
    </w:p>
    <w:p w14:paraId="1F55E27B" w14:textId="77777777" w:rsidR="00676759" w:rsidRPr="008942C8" w:rsidRDefault="00676759" w:rsidP="00676759">
      <w:pPr>
        <w:pStyle w:val="ListParagraph"/>
        <w:numPr>
          <w:ilvl w:val="0"/>
          <w:numId w:val="5"/>
        </w:numPr>
      </w:pPr>
      <w:r w:rsidRPr="008942C8">
        <w:t xml:space="preserve">Economic Support Services: </w:t>
      </w:r>
    </w:p>
    <w:p w14:paraId="5B477DED" w14:textId="77777777" w:rsidR="00676759" w:rsidRPr="008942C8" w:rsidRDefault="00676759" w:rsidP="00676759">
      <w:pPr>
        <w:pStyle w:val="ListParagraph"/>
        <w:numPr>
          <w:ilvl w:val="1"/>
          <w:numId w:val="5"/>
        </w:numPr>
      </w:pPr>
      <w:r w:rsidRPr="008942C8">
        <w:t xml:space="preserve">Food Share – assists low-income children and adults with meeting their nutritional needs </w:t>
      </w:r>
    </w:p>
    <w:p w14:paraId="2A2F5854" w14:textId="77777777" w:rsidR="00676759" w:rsidRPr="008942C8" w:rsidRDefault="00676759" w:rsidP="00676759">
      <w:pPr>
        <w:pStyle w:val="ListParagraph"/>
        <w:numPr>
          <w:ilvl w:val="1"/>
          <w:numId w:val="5"/>
        </w:numPr>
      </w:pPr>
      <w:proofErr w:type="spellStart"/>
      <w:r w:rsidRPr="008942C8">
        <w:t>BadgerCare</w:t>
      </w:r>
      <w:proofErr w:type="spellEnd"/>
      <w:r w:rsidRPr="008942C8">
        <w:t xml:space="preserve">+ - programs for families with children. Includes </w:t>
      </w:r>
      <w:proofErr w:type="spellStart"/>
      <w:r w:rsidRPr="008942C8">
        <w:t>BadgerCare</w:t>
      </w:r>
      <w:proofErr w:type="spellEnd"/>
      <w:r w:rsidRPr="008942C8">
        <w:t>, Healthy Start, Family Planning Waiver, and Elderly, Blind and Disabled Medicaid</w:t>
      </w:r>
    </w:p>
    <w:p w14:paraId="1BBA46F1" w14:textId="77777777" w:rsidR="004B284A" w:rsidRPr="008942C8" w:rsidRDefault="004B284A" w:rsidP="00676759">
      <w:pPr>
        <w:pStyle w:val="ListParagraph"/>
        <w:numPr>
          <w:ilvl w:val="1"/>
          <w:numId w:val="5"/>
        </w:numPr>
      </w:pPr>
      <w:r w:rsidRPr="008942C8">
        <w:lastRenderedPageBreak/>
        <w:t>Caretaker supplement – provides financial assistance to children whose parents receive Supplemental Security Income (SSI)</w:t>
      </w:r>
    </w:p>
    <w:p w14:paraId="3FCA4F55" w14:textId="77777777" w:rsidR="004B284A" w:rsidRPr="008942C8" w:rsidRDefault="004B284A" w:rsidP="00676759">
      <w:pPr>
        <w:pStyle w:val="ListParagraph"/>
        <w:numPr>
          <w:ilvl w:val="1"/>
          <w:numId w:val="5"/>
        </w:numPr>
      </w:pPr>
      <w:proofErr w:type="gramStart"/>
      <w:r w:rsidRPr="008942C8">
        <w:t>Child care</w:t>
      </w:r>
      <w:proofErr w:type="gramEnd"/>
      <w:r w:rsidRPr="008942C8">
        <w:t xml:space="preserve"> authorizations – assists working families with paying for quality child care services (not include eligibility requirements)</w:t>
      </w:r>
    </w:p>
    <w:p w14:paraId="4F613360" w14:textId="77777777" w:rsidR="004B284A" w:rsidRPr="008942C8" w:rsidRDefault="004B284A" w:rsidP="004B284A">
      <w:pPr>
        <w:pStyle w:val="ListParagraph"/>
        <w:numPr>
          <w:ilvl w:val="0"/>
          <w:numId w:val="5"/>
        </w:numPr>
      </w:pPr>
      <w:r w:rsidRPr="008942C8">
        <w:t xml:space="preserve">Child and Family Services: </w:t>
      </w:r>
    </w:p>
    <w:p w14:paraId="07535F59" w14:textId="77777777" w:rsidR="004B284A" w:rsidRPr="008942C8" w:rsidRDefault="004B284A" w:rsidP="004B284A">
      <w:pPr>
        <w:pStyle w:val="ListParagraph"/>
        <w:numPr>
          <w:ilvl w:val="1"/>
          <w:numId w:val="5"/>
        </w:numPr>
      </w:pPr>
      <w:r w:rsidRPr="008942C8">
        <w:t xml:space="preserve">Child protective services – investigates abuse and neglect allegations. Ongoing services provided if needed </w:t>
      </w:r>
    </w:p>
    <w:p w14:paraId="0ACE2ACA" w14:textId="77777777" w:rsidR="004454E0" w:rsidRPr="008942C8" w:rsidRDefault="004B284A" w:rsidP="004B284A">
      <w:pPr>
        <w:pStyle w:val="ListParagraph"/>
        <w:numPr>
          <w:ilvl w:val="1"/>
          <w:numId w:val="5"/>
        </w:numPr>
      </w:pPr>
      <w:r w:rsidRPr="008942C8">
        <w:t xml:space="preserve">Juvenile court intake </w:t>
      </w:r>
      <w:r w:rsidR="004454E0" w:rsidRPr="008942C8">
        <w:t>–</w:t>
      </w:r>
      <w:r w:rsidRPr="008942C8">
        <w:t xml:space="preserve"> </w:t>
      </w:r>
      <w:r w:rsidR="004454E0" w:rsidRPr="008942C8">
        <w:t xml:space="preserve">receives referrals from law enforcement and schools; makes recommendations to district attorney. Supervises youths under deferred prosecution agreements and court orders </w:t>
      </w:r>
    </w:p>
    <w:p w14:paraId="085BBCF8" w14:textId="77777777" w:rsidR="004454E0" w:rsidRPr="008942C8" w:rsidRDefault="004454E0" w:rsidP="004B284A">
      <w:pPr>
        <w:pStyle w:val="ListParagraph"/>
        <w:numPr>
          <w:ilvl w:val="1"/>
          <w:numId w:val="5"/>
        </w:numPr>
      </w:pPr>
      <w:r w:rsidRPr="008942C8">
        <w:t xml:space="preserve">Early intervention and prevention services – assesses children, youths and families and then makes recommendations for services. Services may be provided by the agency or through referrals to community resources. </w:t>
      </w:r>
    </w:p>
    <w:p w14:paraId="34A86FBE" w14:textId="77777777" w:rsidR="004454E0" w:rsidRPr="008942C8" w:rsidRDefault="004454E0" w:rsidP="004B284A">
      <w:pPr>
        <w:pStyle w:val="ListParagraph"/>
        <w:numPr>
          <w:ilvl w:val="1"/>
          <w:numId w:val="5"/>
        </w:numPr>
      </w:pPr>
      <w:r w:rsidRPr="008942C8">
        <w:t xml:space="preserve">Birth-to-3 – services for enhancing the skills of children with disabilities or the potential of development disabilities. </w:t>
      </w:r>
    </w:p>
    <w:p w14:paraId="2A94604C" w14:textId="77777777" w:rsidR="004454E0" w:rsidRPr="008942C8" w:rsidRDefault="004454E0" w:rsidP="004B284A">
      <w:pPr>
        <w:pStyle w:val="ListParagraph"/>
        <w:numPr>
          <w:ilvl w:val="1"/>
          <w:numId w:val="5"/>
        </w:numPr>
      </w:pPr>
      <w:r w:rsidRPr="008942C8">
        <w:t xml:space="preserve">Family support – assistance with reducing the stress and financial demands families can have with a severely disabled child living at home </w:t>
      </w:r>
    </w:p>
    <w:p w14:paraId="7A4C2266" w14:textId="77777777" w:rsidR="004454E0" w:rsidRPr="008942C8" w:rsidRDefault="004454E0" w:rsidP="004454E0">
      <w:pPr>
        <w:pStyle w:val="ListParagraph"/>
        <w:numPr>
          <w:ilvl w:val="0"/>
          <w:numId w:val="5"/>
        </w:numPr>
      </w:pPr>
      <w:r w:rsidRPr="008942C8">
        <w:t xml:space="preserve">Mental Health, AODA </w:t>
      </w:r>
    </w:p>
    <w:p w14:paraId="1E1E7FF1" w14:textId="77777777" w:rsidR="004454E0" w:rsidRPr="008942C8" w:rsidRDefault="004454E0" w:rsidP="004454E0">
      <w:pPr>
        <w:pStyle w:val="ListParagraph"/>
        <w:numPr>
          <w:ilvl w:val="1"/>
          <w:numId w:val="5"/>
        </w:numPr>
      </w:pPr>
      <w:r w:rsidRPr="008942C8">
        <w:t>Mental Health Emergency Crisis Phone Number – 888-860-0373</w:t>
      </w:r>
    </w:p>
    <w:p w14:paraId="5A9D2EC0" w14:textId="77777777" w:rsidR="004454E0" w:rsidRPr="008942C8" w:rsidRDefault="004454E0" w:rsidP="004454E0">
      <w:pPr>
        <w:pStyle w:val="ListParagraph"/>
        <w:numPr>
          <w:ilvl w:val="1"/>
          <w:numId w:val="5"/>
        </w:numPr>
      </w:pPr>
      <w:r w:rsidRPr="008942C8">
        <w:t xml:space="preserve">Information and referral </w:t>
      </w:r>
    </w:p>
    <w:p w14:paraId="1EAA32A9" w14:textId="77777777" w:rsidR="004454E0" w:rsidRPr="008942C8" w:rsidRDefault="004454E0" w:rsidP="004454E0">
      <w:pPr>
        <w:pStyle w:val="ListParagraph"/>
        <w:numPr>
          <w:ilvl w:val="1"/>
          <w:numId w:val="5"/>
        </w:numPr>
      </w:pPr>
      <w:r w:rsidRPr="008942C8">
        <w:t xml:space="preserve">Case management </w:t>
      </w:r>
    </w:p>
    <w:p w14:paraId="41D11A67" w14:textId="77777777" w:rsidR="004454E0" w:rsidRPr="008942C8" w:rsidRDefault="004454E0" w:rsidP="004454E0">
      <w:pPr>
        <w:pStyle w:val="ListParagraph"/>
        <w:numPr>
          <w:ilvl w:val="1"/>
          <w:numId w:val="5"/>
        </w:numPr>
      </w:pPr>
      <w:r w:rsidRPr="008942C8">
        <w:t xml:space="preserve">Mental health treatment </w:t>
      </w:r>
    </w:p>
    <w:p w14:paraId="6C08AEFC" w14:textId="0F9451F3" w:rsidR="004454E0" w:rsidRPr="008942C8" w:rsidRDefault="004454E0" w:rsidP="004454E0">
      <w:pPr>
        <w:pStyle w:val="ListParagraph"/>
        <w:numPr>
          <w:ilvl w:val="1"/>
          <w:numId w:val="5"/>
        </w:numPr>
      </w:pPr>
      <w:r w:rsidRPr="008942C8">
        <w:t xml:space="preserve">Alcohol and other drug services </w:t>
      </w:r>
    </w:p>
    <w:p w14:paraId="40813CCF" w14:textId="77777777" w:rsidR="004454E0" w:rsidRPr="008942C8" w:rsidRDefault="004454E0" w:rsidP="004454E0">
      <w:pPr>
        <w:pStyle w:val="ListParagraph"/>
        <w:numPr>
          <w:ilvl w:val="1"/>
          <w:numId w:val="5"/>
        </w:numPr>
      </w:pPr>
      <w:r w:rsidRPr="008942C8">
        <w:t xml:space="preserve">Community support program </w:t>
      </w:r>
    </w:p>
    <w:p w14:paraId="104E58B3" w14:textId="77777777" w:rsidR="004454E0" w:rsidRPr="008942C8" w:rsidRDefault="004454E0" w:rsidP="004454E0">
      <w:pPr>
        <w:pStyle w:val="ListParagraph"/>
        <w:numPr>
          <w:ilvl w:val="1"/>
          <w:numId w:val="5"/>
        </w:numPr>
      </w:pPr>
      <w:r w:rsidRPr="008942C8">
        <w:t xml:space="preserve">Comprehensive Community Services (CCS) program </w:t>
      </w:r>
    </w:p>
    <w:p w14:paraId="2150D0E1" w14:textId="77777777" w:rsidR="004454E0" w:rsidRPr="008942C8" w:rsidRDefault="004454E0" w:rsidP="004454E0">
      <w:pPr>
        <w:pStyle w:val="ListParagraph"/>
        <w:numPr>
          <w:ilvl w:val="1"/>
          <w:numId w:val="5"/>
        </w:numPr>
      </w:pPr>
      <w:r w:rsidRPr="008942C8">
        <w:t xml:space="preserve">Psychiatric services </w:t>
      </w:r>
    </w:p>
    <w:p w14:paraId="51500E27" w14:textId="77777777" w:rsidR="004454E0" w:rsidRPr="008942C8" w:rsidRDefault="004454E0" w:rsidP="004454E0">
      <w:pPr>
        <w:pStyle w:val="ListParagraph"/>
        <w:numPr>
          <w:ilvl w:val="1"/>
          <w:numId w:val="5"/>
        </w:numPr>
      </w:pPr>
      <w:r w:rsidRPr="008942C8">
        <w:t xml:space="preserve">Jail consults </w:t>
      </w:r>
    </w:p>
    <w:p w14:paraId="043B79A7" w14:textId="77777777" w:rsidR="004454E0" w:rsidRPr="008942C8" w:rsidRDefault="004454E0" w:rsidP="004454E0">
      <w:pPr>
        <w:pStyle w:val="ListParagraph"/>
        <w:numPr>
          <w:ilvl w:val="1"/>
          <w:numId w:val="5"/>
        </w:numPr>
      </w:pPr>
      <w:r w:rsidRPr="008942C8">
        <w:t xml:space="preserve">Indigent medication program </w:t>
      </w:r>
    </w:p>
    <w:p w14:paraId="4DD8B153" w14:textId="77777777" w:rsidR="004454E0" w:rsidRPr="008942C8" w:rsidRDefault="004454E0" w:rsidP="004454E0">
      <w:pPr>
        <w:pStyle w:val="ListParagraph"/>
        <w:numPr>
          <w:ilvl w:val="1"/>
          <w:numId w:val="5"/>
        </w:numPr>
      </w:pPr>
      <w:r w:rsidRPr="008942C8">
        <w:t xml:space="preserve">In-home family counseling </w:t>
      </w:r>
    </w:p>
    <w:p w14:paraId="20A02ABF" w14:textId="77777777" w:rsidR="004454E0" w:rsidRPr="008942C8" w:rsidRDefault="004454E0" w:rsidP="004454E0">
      <w:pPr>
        <w:pStyle w:val="ListParagraph"/>
        <w:numPr>
          <w:ilvl w:val="1"/>
          <w:numId w:val="5"/>
        </w:numPr>
      </w:pPr>
      <w:r w:rsidRPr="008942C8">
        <w:t xml:space="preserve">Residential services </w:t>
      </w:r>
    </w:p>
    <w:p w14:paraId="7B5396B8" w14:textId="77777777" w:rsidR="004454E0" w:rsidRPr="008942C8" w:rsidRDefault="004454E0" w:rsidP="004454E0">
      <w:pPr>
        <w:pStyle w:val="ListParagraph"/>
        <w:numPr>
          <w:ilvl w:val="1"/>
          <w:numId w:val="5"/>
        </w:numPr>
      </w:pPr>
      <w:r w:rsidRPr="008942C8">
        <w:t>Children Come First: In-home services for children experiencing emotional disabilities and having difficulties at home, school or in the community</w:t>
      </w:r>
    </w:p>
    <w:p w14:paraId="69CFA69E" w14:textId="77777777" w:rsidR="004454E0" w:rsidRPr="008942C8" w:rsidRDefault="004454E0" w:rsidP="004454E0">
      <w:pPr>
        <w:pStyle w:val="ListParagraph"/>
        <w:numPr>
          <w:ilvl w:val="1"/>
          <w:numId w:val="5"/>
        </w:numPr>
      </w:pPr>
      <w:r w:rsidRPr="008942C8">
        <w:t xml:space="preserve">Children’s long-term support waivers – services provided to qualified children with long-term care needs </w:t>
      </w:r>
    </w:p>
    <w:p w14:paraId="59A04759" w14:textId="4C01AE6A" w:rsidR="0063363E" w:rsidRPr="008942C8" w:rsidRDefault="0063363E" w:rsidP="004454E0">
      <w:pPr>
        <w:pStyle w:val="ListParagraph"/>
        <w:numPr>
          <w:ilvl w:val="1"/>
          <w:numId w:val="5"/>
        </w:numPr>
      </w:pPr>
      <w:r w:rsidRPr="008942C8">
        <w:t xml:space="preserve">Prevention services – aimed at reducing substance use </w:t>
      </w:r>
      <w:r w:rsidR="00AC0C35" w:rsidRPr="008942C8">
        <w:t>in youths</w:t>
      </w:r>
      <w:r w:rsidRPr="008942C8">
        <w:t xml:space="preserve">, increasing awareness in mental health and targeting needs in the community </w:t>
      </w:r>
    </w:p>
    <w:p w14:paraId="78B6024C" w14:textId="4C64B298" w:rsidR="00810B92" w:rsidRPr="008942C8" w:rsidRDefault="00810B92" w:rsidP="0063363E">
      <w:r w:rsidRPr="008942C8">
        <w:br/>
      </w:r>
    </w:p>
    <w:p w14:paraId="3186A7C9" w14:textId="266E8FBC" w:rsidR="002447B4" w:rsidRPr="008942C8" w:rsidRDefault="00D062E2">
      <w:r w:rsidRPr="008942C8">
        <w:br/>
      </w:r>
    </w:p>
    <w:sectPr w:rsidR="002447B4" w:rsidRPr="0089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E91"/>
    <w:multiLevelType w:val="hybridMultilevel"/>
    <w:tmpl w:val="84008984"/>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F70E2"/>
    <w:multiLevelType w:val="hybridMultilevel"/>
    <w:tmpl w:val="BED2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72126"/>
    <w:multiLevelType w:val="hybridMultilevel"/>
    <w:tmpl w:val="CDDA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BE6"/>
    <w:multiLevelType w:val="hybridMultilevel"/>
    <w:tmpl w:val="7B44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82A41"/>
    <w:multiLevelType w:val="hybridMultilevel"/>
    <w:tmpl w:val="65B65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B90B55"/>
    <w:multiLevelType w:val="hybridMultilevel"/>
    <w:tmpl w:val="C6727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0D47D1"/>
    <w:multiLevelType w:val="hybridMultilevel"/>
    <w:tmpl w:val="B6F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63C94"/>
    <w:multiLevelType w:val="hybridMultilevel"/>
    <w:tmpl w:val="8952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E71F2"/>
    <w:multiLevelType w:val="hybridMultilevel"/>
    <w:tmpl w:val="553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576123">
    <w:abstractNumId w:val="7"/>
  </w:num>
  <w:num w:numId="2" w16cid:durableId="1341811320">
    <w:abstractNumId w:val="4"/>
  </w:num>
  <w:num w:numId="3" w16cid:durableId="1589268143">
    <w:abstractNumId w:val="6"/>
  </w:num>
  <w:num w:numId="4" w16cid:durableId="505294247">
    <w:abstractNumId w:val="8"/>
  </w:num>
  <w:num w:numId="5" w16cid:durableId="1175193144">
    <w:abstractNumId w:val="1"/>
  </w:num>
  <w:num w:numId="6" w16cid:durableId="197550404">
    <w:abstractNumId w:val="3"/>
  </w:num>
  <w:num w:numId="7" w16cid:durableId="929703887">
    <w:abstractNumId w:val="2"/>
  </w:num>
  <w:num w:numId="8" w16cid:durableId="1570995511">
    <w:abstractNumId w:val="5"/>
  </w:num>
  <w:num w:numId="9" w16cid:durableId="36360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B4"/>
    <w:rsid w:val="0007405D"/>
    <w:rsid w:val="000D6121"/>
    <w:rsid w:val="001A260C"/>
    <w:rsid w:val="00202A94"/>
    <w:rsid w:val="00217068"/>
    <w:rsid w:val="0023752E"/>
    <w:rsid w:val="00237D98"/>
    <w:rsid w:val="002447B4"/>
    <w:rsid w:val="00244B63"/>
    <w:rsid w:val="00345EAB"/>
    <w:rsid w:val="00397F7D"/>
    <w:rsid w:val="0040394C"/>
    <w:rsid w:val="004454E0"/>
    <w:rsid w:val="004B284A"/>
    <w:rsid w:val="004C603F"/>
    <w:rsid w:val="005C106F"/>
    <w:rsid w:val="005D3C36"/>
    <w:rsid w:val="0062420F"/>
    <w:rsid w:val="0063363E"/>
    <w:rsid w:val="006467FD"/>
    <w:rsid w:val="00667BF3"/>
    <w:rsid w:val="00676759"/>
    <w:rsid w:val="006927B1"/>
    <w:rsid w:val="0076743E"/>
    <w:rsid w:val="00777B16"/>
    <w:rsid w:val="00810B92"/>
    <w:rsid w:val="008446C7"/>
    <w:rsid w:val="008942C8"/>
    <w:rsid w:val="008C0C06"/>
    <w:rsid w:val="00A81342"/>
    <w:rsid w:val="00A838F5"/>
    <w:rsid w:val="00AC0C35"/>
    <w:rsid w:val="00AD5E13"/>
    <w:rsid w:val="00BC4199"/>
    <w:rsid w:val="00C152C7"/>
    <w:rsid w:val="00D062E2"/>
    <w:rsid w:val="00D10AF1"/>
    <w:rsid w:val="00D16F40"/>
    <w:rsid w:val="00D256AD"/>
    <w:rsid w:val="00D36317"/>
    <w:rsid w:val="00D504D7"/>
    <w:rsid w:val="00D707BE"/>
    <w:rsid w:val="00DD7270"/>
    <w:rsid w:val="00DF7B05"/>
    <w:rsid w:val="00E351D1"/>
    <w:rsid w:val="00E47FDF"/>
    <w:rsid w:val="00F2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FB81"/>
  <w15:chartTrackingRefBased/>
  <w15:docId w15:val="{D8A840E7-D005-468E-B6C5-C606A255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42C8"/>
    <w:pPr>
      <w:keepNext/>
      <w:keepLines/>
      <w:spacing w:before="120" w:after="120" w:line="300" w:lineRule="auto"/>
      <w:outlineLvl w:val="1"/>
    </w:pPr>
    <w:rPr>
      <w:rFonts w:ascii="Open Sans ExtraBold" w:eastAsiaTheme="majorEastAsia" w:hAnsi="Open Sans ExtraBold" w:cs="Open Sans ExtraBold"/>
      <w:smallCaps/>
      <w:color w:val="000B3B"/>
      <w:spacing w:val="3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7B4"/>
    <w:rPr>
      <w:color w:val="0563C1" w:themeColor="hyperlink"/>
      <w:u w:val="single"/>
    </w:rPr>
  </w:style>
  <w:style w:type="character" w:styleId="UnresolvedMention">
    <w:name w:val="Unresolved Mention"/>
    <w:basedOn w:val="DefaultParagraphFont"/>
    <w:uiPriority w:val="99"/>
    <w:semiHidden/>
    <w:unhideWhenUsed/>
    <w:rsid w:val="002447B4"/>
    <w:rPr>
      <w:color w:val="605E5C"/>
      <w:shd w:val="clear" w:color="auto" w:fill="E1DFDD"/>
    </w:rPr>
  </w:style>
  <w:style w:type="paragraph" w:styleId="ListParagraph">
    <w:name w:val="List Paragraph"/>
    <w:basedOn w:val="Normal"/>
    <w:uiPriority w:val="34"/>
    <w:qFormat/>
    <w:rsid w:val="00D16F40"/>
    <w:pPr>
      <w:ind w:left="720"/>
      <w:contextualSpacing/>
    </w:pPr>
  </w:style>
  <w:style w:type="character" w:customStyle="1" w:styleId="Heading2Char">
    <w:name w:val="Heading 2 Char"/>
    <w:basedOn w:val="DefaultParagraphFont"/>
    <w:link w:val="Heading2"/>
    <w:uiPriority w:val="9"/>
    <w:rsid w:val="008942C8"/>
    <w:rPr>
      <w:rFonts w:ascii="Open Sans ExtraBold" w:eastAsiaTheme="majorEastAsia" w:hAnsi="Open Sans ExtraBold" w:cs="Open Sans ExtraBold"/>
      <w:smallCaps/>
      <w:color w:val="000B3B"/>
      <w:spacing w:val="3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CCWI.org" TargetMode="External"/><Relationship Id="rId5" Type="http://schemas.openxmlformats.org/officeDocument/2006/relationships/hyperlink" Target="mailto:ch.mht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A. Walters</dc:creator>
  <cp:keywords/>
  <dc:description/>
  <cp:lastModifiedBy>Cara A. Walters</cp:lastModifiedBy>
  <cp:revision>2</cp:revision>
  <dcterms:created xsi:type="dcterms:W3CDTF">2022-06-02T15:21:00Z</dcterms:created>
  <dcterms:modified xsi:type="dcterms:W3CDTF">2022-06-02T15:21:00Z</dcterms:modified>
</cp:coreProperties>
</file>